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6" w:rsidRPr="00210275" w:rsidRDefault="00210275" w:rsidP="00210275">
      <w:pPr>
        <w:jc w:val="center"/>
        <w:rPr>
          <w:b/>
          <w:sz w:val="28"/>
          <w:szCs w:val="28"/>
        </w:rPr>
      </w:pPr>
      <w:r w:rsidRPr="00210275">
        <w:rPr>
          <w:b/>
          <w:sz w:val="28"/>
          <w:szCs w:val="28"/>
        </w:rPr>
        <w:t>Stowe Nine Churches Parish Council</w:t>
      </w:r>
    </w:p>
    <w:p w:rsidR="00210275" w:rsidRDefault="00210275"/>
    <w:p w:rsidR="00210275" w:rsidRPr="0041300A" w:rsidRDefault="00210275" w:rsidP="00210275">
      <w:pPr>
        <w:jc w:val="center"/>
        <w:rPr>
          <w:b/>
        </w:rPr>
      </w:pPr>
      <w:r w:rsidRPr="0041300A">
        <w:rPr>
          <w:b/>
        </w:rPr>
        <w:t xml:space="preserve">Accounting </w:t>
      </w:r>
      <w:proofErr w:type="gramStart"/>
      <w:r w:rsidRPr="0041300A">
        <w:rPr>
          <w:b/>
        </w:rPr>
        <w:t>Statements  2018</w:t>
      </w:r>
      <w:proofErr w:type="gramEnd"/>
      <w:r w:rsidRPr="0041300A">
        <w:rPr>
          <w:b/>
        </w:rPr>
        <w:t>/19 – Significant Variances</w:t>
      </w:r>
    </w:p>
    <w:p w:rsidR="00210275" w:rsidRDefault="00210275" w:rsidP="0021027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8363"/>
      </w:tblGrid>
      <w:tr w:rsidR="00210275" w:rsidTr="0041300A">
        <w:tc>
          <w:tcPr>
            <w:tcW w:w="1809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  <w:r w:rsidRPr="00210275">
              <w:rPr>
                <w:b/>
              </w:rPr>
              <w:t>March 2018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  <w:r w:rsidRPr="00210275">
              <w:rPr>
                <w:b/>
              </w:rPr>
              <w:t>March 2019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  <w:r w:rsidRPr="00210275">
              <w:rPr>
                <w:b/>
              </w:rPr>
              <w:t>Reason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Balances Brought Forward</w:t>
            </w:r>
          </w:p>
        </w:tc>
        <w:tc>
          <w:tcPr>
            <w:tcW w:w="1701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1810</w:t>
            </w:r>
          </w:p>
        </w:tc>
        <w:tc>
          <w:tcPr>
            <w:tcW w:w="1843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2113</w:t>
            </w:r>
          </w:p>
        </w:tc>
        <w:tc>
          <w:tcPr>
            <w:tcW w:w="8363" w:type="dxa"/>
            <w:vAlign w:val="center"/>
          </w:tcPr>
          <w:p w:rsidR="00210275" w:rsidRDefault="00210275" w:rsidP="0041300A">
            <w:pPr>
              <w:ind w:firstLine="0"/>
            </w:pPr>
            <w:r>
              <w:t>Balances were increased by unspent portion of Grant for Website and Computer equipment to enable the Council to have an on-line presence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Precept</w:t>
            </w:r>
          </w:p>
        </w:tc>
        <w:tc>
          <w:tcPr>
            <w:tcW w:w="1701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3200</w:t>
            </w:r>
          </w:p>
        </w:tc>
        <w:tc>
          <w:tcPr>
            <w:tcW w:w="1843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4500</w:t>
            </w:r>
          </w:p>
        </w:tc>
        <w:tc>
          <w:tcPr>
            <w:tcW w:w="8363" w:type="dxa"/>
            <w:vAlign w:val="center"/>
          </w:tcPr>
          <w:p w:rsidR="00210275" w:rsidRDefault="00210275" w:rsidP="0041300A">
            <w:pPr>
              <w:ind w:firstLine="0"/>
            </w:pPr>
            <w:r>
              <w:t>Budget increase</w:t>
            </w:r>
            <w:r w:rsidR="0041300A">
              <w:t xml:space="preserve"> to allow</w:t>
            </w:r>
            <w:r>
              <w:t xml:space="preserve"> for production of a Village </w:t>
            </w:r>
            <w:r w:rsidR="0041300A">
              <w:t>Design</w:t>
            </w:r>
            <w:r>
              <w:t xml:space="preserve"> Statement and to</w:t>
            </w:r>
            <w:r w:rsidR="0041300A">
              <w:t xml:space="preserve"> move reserves towards recommended level.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Other Receipts</w:t>
            </w:r>
          </w:p>
        </w:tc>
        <w:tc>
          <w:tcPr>
            <w:tcW w:w="1701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1394</w:t>
            </w:r>
          </w:p>
        </w:tc>
        <w:tc>
          <w:tcPr>
            <w:tcW w:w="1843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104</w:t>
            </w:r>
          </w:p>
        </w:tc>
        <w:tc>
          <w:tcPr>
            <w:tcW w:w="8363" w:type="dxa"/>
            <w:vAlign w:val="center"/>
          </w:tcPr>
          <w:p w:rsidR="00210275" w:rsidRDefault="0041300A" w:rsidP="0041300A">
            <w:pPr>
              <w:ind w:firstLine="0"/>
            </w:pPr>
            <w:r>
              <w:t>Previous year included one-off Transparency Grant Payment of £1,240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Staff Costs</w:t>
            </w:r>
          </w:p>
        </w:tc>
        <w:tc>
          <w:tcPr>
            <w:tcW w:w="1701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2401</w:t>
            </w:r>
          </w:p>
        </w:tc>
        <w:tc>
          <w:tcPr>
            <w:tcW w:w="1843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3390</w:t>
            </w:r>
          </w:p>
        </w:tc>
        <w:tc>
          <w:tcPr>
            <w:tcW w:w="8363" w:type="dxa"/>
            <w:vAlign w:val="center"/>
          </w:tcPr>
          <w:p w:rsidR="00210275" w:rsidRDefault="0041300A" w:rsidP="0041300A">
            <w:pPr>
              <w:ind w:firstLine="0"/>
            </w:pPr>
            <w:r>
              <w:t>Agreed overtime payments to Clerk for training and to update Policies &amp; Procedures, including work on Data Protection Regulation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Balances carried forward</w:t>
            </w:r>
          </w:p>
        </w:tc>
        <w:tc>
          <w:tcPr>
            <w:tcW w:w="1701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2113</w:t>
            </w:r>
          </w:p>
        </w:tc>
        <w:tc>
          <w:tcPr>
            <w:tcW w:w="1843" w:type="dxa"/>
            <w:vAlign w:val="center"/>
          </w:tcPr>
          <w:p w:rsidR="00210275" w:rsidRDefault="00210275" w:rsidP="00984286">
            <w:pPr>
              <w:ind w:firstLine="0"/>
              <w:jc w:val="center"/>
            </w:pPr>
            <w:r>
              <w:t>1341</w:t>
            </w:r>
          </w:p>
        </w:tc>
        <w:tc>
          <w:tcPr>
            <w:tcW w:w="8363" w:type="dxa"/>
            <w:vAlign w:val="center"/>
          </w:tcPr>
          <w:p w:rsidR="00210275" w:rsidRDefault="0041300A" w:rsidP="00984286">
            <w:pPr>
              <w:ind w:firstLine="0"/>
            </w:pPr>
            <w:r>
              <w:t xml:space="preserve">Balance reduced due to unforeseen staffing </w:t>
            </w:r>
            <w:r w:rsidR="00984286">
              <w:t>costs</w:t>
            </w:r>
            <w:bookmarkStart w:id="0" w:name="_GoBack"/>
            <w:bookmarkEnd w:id="0"/>
            <w:r w:rsidR="00984286">
              <w:t xml:space="preserve"> and purchase of laptop and software from previous years grant income</w:t>
            </w:r>
          </w:p>
        </w:tc>
      </w:tr>
    </w:tbl>
    <w:p w:rsidR="00210275" w:rsidRDefault="00210275" w:rsidP="00210275">
      <w:pPr>
        <w:jc w:val="center"/>
      </w:pPr>
    </w:p>
    <w:sectPr w:rsidR="00210275" w:rsidSect="0098428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5"/>
    <w:rsid w:val="000E0FD6"/>
    <w:rsid w:val="00210275"/>
    <w:rsid w:val="0041300A"/>
    <w:rsid w:val="009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2019-05-29T14:20:00Z</cp:lastPrinted>
  <dcterms:created xsi:type="dcterms:W3CDTF">2019-05-29T13:56:00Z</dcterms:created>
  <dcterms:modified xsi:type="dcterms:W3CDTF">2019-05-29T14:20:00Z</dcterms:modified>
</cp:coreProperties>
</file>